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83" w:rsidRDefault="00CB2583" w:rsidP="00CB2583">
      <w:pPr>
        <w:spacing w:after="0" w:line="240" w:lineRule="auto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JOAG Cyber-Gram</w:t>
      </w:r>
    </w:p>
    <w:p w:rsidR="00CB2583" w:rsidRDefault="00CB2583" w:rsidP="00CB2583">
      <w:pPr>
        <w:spacing w:after="0" w:line="240" w:lineRule="auto"/>
        <w:rPr>
          <w:b/>
          <w:bCs/>
          <w:i/>
          <w:iCs/>
        </w:rPr>
      </w:pPr>
    </w:p>
    <w:p w:rsidR="00CB2583" w:rsidRPr="00CB2583" w:rsidRDefault="001C4791" w:rsidP="00CB2583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April</w:t>
      </w:r>
      <w:r w:rsidR="00CB2583" w:rsidRPr="00CB2583">
        <w:rPr>
          <w:b/>
          <w:bCs/>
          <w:i/>
          <w:iCs/>
        </w:rPr>
        <w:t xml:space="preserve"> 2018</w:t>
      </w:r>
    </w:p>
    <w:p w:rsidR="00CB2583" w:rsidRPr="00CB2583" w:rsidRDefault="001C4791" w:rsidP="00CB2583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Volume 3, Issue 2</w:t>
      </w:r>
    </w:p>
    <w:p w:rsidR="00CB2583" w:rsidRDefault="00CB2583" w:rsidP="00CB2583">
      <w:pPr>
        <w:spacing w:after="0" w:line="240" w:lineRule="auto"/>
        <w:rPr>
          <w:b/>
          <w:bCs/>
          <w:i/>
          <w:iCs/>
        </w:rPr>
      </w:pPr>
    </w:p>
    <w:p w:rsidR="00CB2583" w:rsidRPr="00CB2583" w:rsidRDefault="001C4791" w:rsidP="00CB2583">
      <w:pPr>
        <w:spacing w:after="0" w:line="240" w:lineRule="auto"/>
      </w:pPr>
      <w:r>
        <w:rPr>
          <w:b/>
          <w:bCs/>
          <w:i/>
          <w:iCs/>
        </w:rPr>
        <w:t>Recognition for Excellence in Physical Fitness Program (REP)</w:t>
      </w:r>
    </w:p>
    <w:p w:rsidR="00C64B81" w:rsidRDefault="00C64B81" w:rsidP="00CB2583">
      <w:pPr>
        <w:spacing w:after="0" w:line="240" w:lineRule="auto"/>
      </w:pPr>
    </w:p>
    <w:p w:rsidR="00CB2583" w:rsidRDefault="001C4791" w:rsidP="00CB2583">
      <w:r>
        <w:rPr>
          <w:b/>
        </w:rPr>
        <w:t xml:space="preserve">Don’t: </w:t>
      </w:r>
      <w:r>
        <w:t>Overlook the REP Program</w:t>
      </w:r>
    </w:p>
    <w:p w:rsidR="001C4791" w:rsidRPr="001C4791" w:rsidRDefault="001C4791" w:rsidP="00CB2583">
      <w:pPr>
        <w:rPr>
          <w:b/>
        </w:rPr>
      </w:pPr>
      <w:r w:rsidRPr="001C4791">
        <w:rPr>
          <w:b/>
        </w:rPr>
        <w:t>Do:</w:t>
      </w:r>
    </w:p>
    <w:p w:rsidR="008A6FFE" w:rsidRPr="008A6FFE" w:rsidRDefault="001C4791" w:rsidP="001C4791">
      <w:pPr>
        <w:pStyle w:val="ListParagraph"/>
        <w:numPr>
          <w:ilvl w:val="0"/>
          <w:numId w:val="1"/>
        </w:numPr>
        <w:spacing w:after="0" w:line="240" w:lineRule="auto"/>
      </w:pPr>
      <w:r w:rsidRPr="001C4791">
        <w:t>Get recognized for high achievement by applying for the REP certificate</w:t>
      </w:r>
      <w:r w:rsidR="008A6FFE" w:rsidRPr="008A6FFE">
        <w:t xml:space="preserve"> </w:t>
      </w:r>
    </w:p>
    <w:p w:rsidR="008A6FFE" w:rsidRPr="008A6FFE" w:rsidRDefault="001C4791" w:rsidP="001C4791">
      <w:pPr>
        <w:pStyle w:val="ListParagraph"/>
        <w:numPr>
          <w:ilvl w:val="0"/>
          <w:numId w:val="1"/>
        </w:numPr>
        <w:spacing w:after="0" w:line="240" w:lineRule="auto"/>
      </w:pPr>
      <w:r w:rsidRPr="001C4791">
        <w:t>Build rest days between workouts to aid muscle recovery</w:t>
      </w:r>
      <w:r w:rsidR="008A6FFE" w:rsidRPr="008A6FFE">
        <w:t xml:space="preserve">  </w:t>
      </w:r>
    </w:p>
    <w:p w:rsidR="008A6FFE" w:rsidRPr="008A6FFE" w:rsidRDefault="001C4791" w:rsidP="001C4791">
      <w:pPr>
        <w:pStyle w:val="ListParagraph"/>
        <w:numPr>
          <w:ilvl w:val="0"/>
          <w:numId w:val="1"/>
        </w:numPr>
        <w:spacing w:after="0" w:line="240" w:lineRule="auto"/>
      </w:pPr>
      <w:r w:rsidRPr="001C4791">
        <w:t>Set a goal of earning multiple levels of certificates</w:t>
      </w:r>
    </w:p>
    <w:p w:rsidR="00CB2583" w:rsidRDefault="00CB2583" w:rsidP="00CB2583">
      <w:pPr>
        <w:spacing w:after="0" w:line="240" w:lineRule="auto"/>
      </w:pPr>
    </w:p>
    <w:p w:rsidR="00CB2583" w:rsidRDefault="00CB2583" w:rsidP="00CB2583">
      <w:pPr>
        <w:spacing w:after="0" w:line="240" w:lineRule="auto"/>
      </w:pPr>
      <w:r>
        <w:t>Bookmark:</w:t>
      </w:r>
    </w:p>
    <w:p w:rsidR="00CB2583" w:rsidRDefault="00CB2583" w:rsidP="00CB2583">
      <w:pPr>
        <w:spacing w:after="0" w:line="240" w:lineRule="auto"/>
      </w:pPr>
    </w:p>
    <w:p w:rsidR="00CB2583" w:rsidRPr="001C4791" w:rsidRDefault="001C4791" w:rsidP="00CB2583">
      <w:pPr>
        <w:spacing w:after="0" w:line="240" w:lineRule="auto"/>
        <w:rPr>
          <w:i/>
        </w:rPr>
      </w:pPr>
      <w:r w:rsidRPr="001C4791">
        <w:rPr>
          <w:i/>
        </w:rPr>
        <w:t xml:space="preserve">Note. This program was previously known as the PHS APFT Certificate of Excellence (PACE). Contact CDR Kishore at </w:t>
      </w:r>
      <w:hyperlink r:id="rId7" w:history="1">
        <w:r w:rsidRPr="00B56449">
          <w:rPr>
            <w:rStyle w:val="Hyperlink"/>
            <w:i/>
          </w:rPr>
          <w:t>Vandna.Kishore@fda.hhs.gov</w:t>
        </w:r>
      </w:hyperlink>
      <w:r>
        <w:rPr>
          <w:i/>
        </w:rPr>
        <w:t xml:space="preserve"> </w:t>
      </w:r>
      <w:r w:rsidRPr="001C4791">
        <w:rPr>
          <w:i/>
        </w:rPr>
        <w:t xml:space="preserve">or CDR Kalraat </w:t>
      </w:r>
      <w:hyperlink r:id="rId8" w:history="1">
        <w:r w:rsidRPr="00B56449">
          <w:rPr>
            <w:rStyle w:val="Hyperlink"/>
            <w:i/>
          </w:rPr>
          <w:t>Dipti.Kalra@fda.hhs.gov</w:t>
        </w:r>
      </w:hyperlink>
      <w:r>
        <w:rPr>
          <w:i/>
        </w:rPr>
        <w:t xml:space="preserve"> </w:t>
      </w:r>
      <w:r w:rsidRPr="001C4791">
        <w:rPr>
          <w:i/>
        </w:rPr>
        <w:t>for more information.</w:t>
      </w:r>
    </w:p>
    <w:p w:rsidR="001C4791" w:rsidRDefault="001C4791" w:rsidP="00CB2583">
      <w:pPr>
        <w:spacing w:after="0" w:line="240" w:lineRule="auto"/>
      </w:pPr>
    </w:p>
    <w:p w:rsidR="00CB2583" w:rsidRDefault="00CB2583" w:rsidP="00CB2583">
      <w:pPr>
        <w:spacing w:after="0" w:line="240" w:lineRule="auto"/>
        <w:rPr>
          <w:b/>
        </w:rPr>
      </w:pPr>
      <w:r w:rsidRPr="00CB2583">
        <w:rPr>
          <w:b/>
        </w:rPr>
        <w:t>Policy Review</w:t>
      </w:r>
    </w:p>
    <w:p w:rsidR="00CB2583" w:rsidRDefault="00CB2583" w:rsidP="00CB2583">
      <w:pPr>
        <w:spacing w:after="0" w:line="240" w:lineRule="auto"/>
        <w:rPr>
          <w:b/>
        </w:rPr>
      </w:pPr>
    </w:p>
    <w:p w:rsidR="00CB2583" w:rsidRDefault="001C4791" w:rsidP="00CB2583">
      <w:pPr>
        <w:spacing w:after="0" w:line="240" w:lineRule="auto"/>
        <w:rPr>
          <w:b/>
        </w:rPr>
      </w:pPr>
      <w:r>
        <w:rPr>
          <w:b/>
        </w:rPr>
        <w:t>REP</w:t>
      </w:r>
      <w:r w:rsidR="00CB2583">
        <w:rPr>
          <w:b/>
        </w:rPr>
        <w:t xml:space="preserve"> IQ Test</w:t>
      </w:r>
    </w:p>
    <w:p w:rsidR="00CB2583" w:rsidRDefault="00CB2583" w:rsidP="00CB2583">
      <w:pPr>
        <w:spacing w:after="0" w:line="240" w:lineRule="auto"/>
        <w:rPr>
          <w:b/>
        </w:rPr>
      </w:pPr>
    </w:p>
    <w:p w:rsidR="00CB2583" w:rsidRPr="00CB2583" w:rsidRDefault="00CB2583" w:rsidP="00CB2583">
      <w:pPr>
        <w:spacing w:after="0" w:line="240" w:lineRule="auto"/>
      </w:pPr>
      <w:r w:rsidRPr="00CB2583">
        <w:t xml:space="preserve">Test your knowledge of the Corps’ </w:t>
      </w:r>
      <w:r w:rsidR="001C4791">
        <w:t>REP</w:t>
      </w:r>
      <w:r w:rsidRPr="00CB2583">
        <w:t xml:space="preserve"> policy. </w:t>
      </w:r>
    </w:p>
    <w:p w:rsidR="00CB2583" w:rsidRPr="00CB2583" w:rsidRDefault="00CB2583" w:rsidP="00CB2583">
      <w:pPr>
        <w:spacing w:after="0" w:line="240" w:lineRule="auto"/>
      </w:pPr>
    </w:p>
    <w:p w:rsidR="008A6FFE" w:rsidRPr="008A6FFE" w:rsidRDefault="008A6FFE" w:rsidP="008A6FFE">
      <w:pPr>
        <w:spacing w:after="0" w:line="240" w:lineRule="auto"/>
        <w:ind w:left="720" w:hanging="720"/>
      </w:pPr>
      <w:r>
        <w:t>1.</w:t>
      </w:r>
      <w:r>
        <w:tab/>
      </w:r>
      <w:r w:rsidR="001C4791" w:rsidRPr="001C4791">
        <w:t xml:space="preserve">REP certificates will be </w:t>
      </w:r>
      <w:r w:rsidR="001C4791">
        <w:t>awarded to officers who _______</w:t>
      </w:r>
      <w:r w:rsidRPr="008A6FFE">
        <w:t>?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 xml:space="preserve">a.   </w:t>
      </w:r>
      <w:r w:rsidR="001C4791" w:rsidRPr="001C4791">
        <w:t>Improve level(s) from prior APFT (</w:t>
      </w:r>
      <w:r w:rsidR="001C4791">
        <w:t>example: "Good" to "Excellent")</w:t>
      </w:r>
      <w:r w:rsidRPr="008A6FFE">
        <w:t>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 xml:space="preserve">b.   </w:t>
      </w:r>
      <w:r w:rsidR="001C4791" w:rsidRPr="001C4791">
        <w:t>Achieve "Maximum" or "Outstanding" level</w:t>
      </w:r>
      <w:r w:rsidRPr="008A6FFE">
        <w:t>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 xml:space="preserve">c.   </w:t>
      </w:r>
      <w:r w:rsidR="001C4791">
        <w:t>All of the above</w:t>
      </w:r>
      <w:r w:rsidRPr="008A6FFE">
        <w:t>.</w:t>
      </w:r>
    </w:p>
    <w:p w:rsidR="008A6FFE" w:rsidRPr="008A6FFE" w:rsidRDefault="008A6FFE" w:rsidP="008A6FFE">
      <w:pPr>
        <w:spacing w:after="0" w:line="240" w:lineRule="auto"/>
      </w:pPr>
    </w:p>
    <w:p w:rsidR="008A6FFE" w:rsidRPr="008A6FFE" w:rsidRDefault="008A6FFE" w:rsidP="008A6FFE">
      <w:pPr>
        <w:spacing w:after="0" w:line="240" w:lineRule="auto"/>
      </w:pPr>
      <w:r w:rsidRPr="008A6FFE">
        <w:t>2.</w:t>
      </w:r>
      <w:r w:rsidRPr="008A6FFE">
        <w:tab/>
      </w:r>
      <w:r w:rsidR="001C4791" w:rsidRPr="001C4791">
        <w:t>How many levels of certificates exist?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 xml:space="preserve">a.   </w:t>
      </w:r>
      <w:r w:rsidR="001C4791" w:rsidRPr="001C4791">
        <w:t>1-Level Increase</w:t>
      </w:r>
      <w:r w:rsidRPr="008A6FFE">
        <w:t>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 xml:space="preserve">b.   </w:t>
      </w:r>
      <w:r w:rsidR="001C4791" w:rsidRPr="001C4791">
        <w:t>2-Level Increase; Outstanding/Maximum Level</w:t>
      </w:r>
      <w:r w:rsidRPr="008A6FFE">
        <w:t>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 xml:space="preserve">c.   </w:t>
      </w:r>
      <w:r w:rsidR="001C4791" w:rsidRPr="001C4791">
        <w:t>3-Level Increase; Outstanding/Maximum Level; Three-year Outstanding/Maximum Level</w:t>
      </w:r>
      <w:r w:rsidRPr="008A6FFE">
        <w:t>.</w:t>
      </w:r>
    </w:p>
    <w:p w:rsidR="008A6FFE" w:rsidRPr="008A6FFE" w:rsidRDefault="008A6FFE" w:rsidP="008A6FFE">
      <w:pPr>
        <w:spacing w:after="0" w:line="240" w:lineRule="auto"/>
      </w:pPr>
    </w:p>
    <w:p w:rsidR="008A6FFE" w:rsidRPr="008A6FFE" w:rsidRDefault="008A6FFE" w:rsidP="008A6FFE">
      <w:pPr>
        <w:spacing w:after="0" w:line="240" w:lineRule="auto"/>
      </w:pPr>
      <w:r>
        <w:t>3.</w:t>
      </w:r>
      <w:r>
        <w:tab/>
      </w:r>
      <w:r w:rsidR="001C4791" w:rsidRPr="001C4791">
        <w:t>To apply for a REP certificates</w:t>
      </w:r>
      <w:r w:rsidR="001C4791">
        <w:t>;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 xml:space="preserve">a.   </w:t>
      </w:r>
      <w:r w:rsidR="001C4791" w:rsidRPr="001C4791">
        <w:t>Send an email to RedDOG</w:t>
      </w:r>
      <w:r w:rsidRPr="008A6FFE">
        <w:t>.</w:t>
      </w:r>
    </w:p>
    <w:p w:rsidR="008A6FFE" w:rsidRPr="008A6FFE" w:rsidRDefault="008A6FFE" w:rsidP="008A6FFE">
      <w:pPr>
        <w:spacing w:after="0" w:line="240" w:lineRule="auto"/>
      </w:pPr>
      <w:r w:rsidRPr="008A6FFE">
        <w:tab/>
        <w:t xml:space="preserve">b.   </w:t>
      </w:r>
      <w:r w:rsidR="001C4791" w:rsidRPr="001C4791">
        <w:t>Send an email to the REP team</w:t>
      </w:r>
      <w:r w:rsidRPr="008A6FFE">
        <w:t>.</w:t>
      </w:r>
    </w:p>
    <w:p w:rsidR="00CB2583" w:rsidRDefault="008A6FFE" w:rsidP="008A6FFE">
      <w:pPr>
        <w:spacing w:after="0" w:line="240" w:lineRule="auto"/>
      </w:pPr>
      <w:r w:rsidRPr="008A6FFE">
        <w:tab/>
        <w:t xml:space="preserve">c.   </w:t>
      </w:r>
      <w:r w:rsidR="001C4791" w:rsidRPr="001C4791">
        <w:t>Enter APFT results into Direct Access</w:t>
      </w:r>
      <w:r w:rsidRPr="008A6FFE">
        <w:t>.</w:t>
      </w:r>
    </w:p>
    <w:p w:rsidR="00CB2583" w:rsidRDefault="00CB2583" w:rsidP="00CB2583">
      <w:pPr>
        <w:spacing w:after="0" w:line="240" w:lineRule="auto"/>
        <w:rPr>
          <w:sz w:val="10"/>
          <w:szCs w:val="10"/>
        </w:rPr>
      </w:pPr>
      <w:r>
        <w:t xml:space="preserve">Answers:  </w:t>
      </w:r>
      <w:r w:rsidR="001C4791" w:rsidRPr="001C4791">
        <w:rPr>
          <w:color w:val="808080" w:themeColor="background1" w:themeShade="80"/>
          <w:sz w:val="10"/>
          <w:szCs w:val="10"/>
        </w:rPr>
        <w:t>C</w:t>
      </w:r>
      <w:r w:rsidR="008A6FFE" w:rsidRPr="001C4791">
        <w:rPr>
          <w:color w:val="808080" w:themeColor="background1" w:themeShade="80"/>
          <w:sz w:val="10"/>
          <w:szCs w:val="10"/>
        </w:rPr>
        <w:t xml:space="preserve">, </w:t>
      </w:r>
      <w:r w:rsidR="001C4791" w:rsidRPr="001C4791">
        <w:rPr>
          <w:color w:val="808080" w:themeColor="background1" w:themeShade="80"/>
          <w:sz w:val="10"/>
          <w:szCs w:val="10"/>
        </w:rPr>
        <w:t>C</w:t>
      </w:r>
      <w:r w:rsidR="008A6FFE" w:rsidRPr="001C4791">
        <w:rPr>
          <w:color w:val="808080" w:themeColor="background1" w:themeShade="80"/>
          <w:sz w:val="10"/>
          <w:szCs w:val="10"/>
        </w:rPr>
        <w:t xml:space="preserve">, </w:t>
      </w:r>
      <w:r w:rsidR="001C4791" w:rsidRPr="001C4791">
        <w:rPr>
          <w:color w:val="808080" w:themeColor="background1" w:themeShade="80"/>
          <w:sz w:val="10"/>
          <w:szCs w:val="10"/>
        </w:rPr>
        <w:t>B</w:t>
      </w:r>
    </w:p>
    <w:p w:rsidR="00CB2583" w:rsidRDefault="00CB2583" w:rsidP="00CB2583">
      <w:pPr>
        <w:spacing w:after="0" w:line="240" w:lineRule="auto"/>
        <w:rPr>
          <w:sz w:val="10"/>
          <w:szCs w:val="10"/>
        </w:rPr>
      </w:pPr>
    </w:p>
    <w:p w:rsidR="00CB2583" w:rsidRDefault="00CB2583" w:rsidP="00CB2583">
      <w:pPr>
        <w:spacing w:after="0" w:line="240" w:lineRule="auto"/>
      </w:pPr>
      <w:r>
        <w:t>Bookmark:</w:t>
      </w:r>
    </w:p>
    <w:p w:rsidR="00CB2583" w:rsidRDefault="00CB2583" w:rsidP="00CB2583">
      <w:pPr>
        <w:spacing w:after="0" w:line="240" w:lineRule="auto"/>
      </w:pPr>
    </w:p>
    <w:p w:rsidR="001C4791" w:rsidRDefault="001C4791" w:rsidP="008A6FFE">
      <w:pPr>
        <w:spacing w:after="0" w:line="240" w:lineRule="auto"/>
      </w:pPr>
      <w:r w:rsidRPr="001C4791">
        <w:t xml:space="preserve">REPprogram@fda.hhs.gov| </w:t>
      </w:r>
      <w:hyperlink r:id="rId9" w:history="1">
        <w:r w:rsidRPr="00B56449">
          <w:rPr>
            <w:rStyle w:val="Hyperlink"/>
          </w:rPr>
          <w:t>https://dcp.psc.gov/CCMIS/RedDOG/REDDOG_APFT_m.aspx</w:t>
        </w:r>
      </w:hyperlink>
    </w:p>
    <w:p w:rsidR="001C4791" w:rsidRDefault="001C4791" w:rsidP="008A6FFE">
      <w:pPr>
        <w:spacing w:after="0" w:line="240" w:lineRule="auto"/>
      </w:pPr>
    </w:p>
    <w:p w:rsidR="008A6FFE" w:rsidRPr="008A6FFE" w:rsidRDefault="008A6FFE" w:rsidP="008A6FFE">
      <w:pPr>
        <w:spacing w:after="0" w:line="240" w:lineRule="auto"/>
      </w:pPr>
      <w:r w:rsidRPr="008A6FFE">
        <w:rPr>
          <w:b/>
          <w:bCs/>
        </w:rPr>
        <w:t xml:space="preserve">Keep your finger on the pulse, check for policy updates at </w:t>
      </w:r>
    </w:p>
    <w:p w:rsidR="008A6FFE" w:rsidRPr="008A6FFE" w:rsidRDefault="004C669B" w:rsidP="008A6FFE">
      <w:pPr>
        <w:spacing w:after="0" w:line="240" w:lineRule="auto"/>
      </w:pPr>
      <w:hyperlink r:id="rId10" w:history="1">
        <w:r w:rsidR="008A6FFE" w:rsidRPr="008A6FFE">
          <w:rPr>
            <w:rStyle w:val="Hyperlink"/>
          </w:rPr>
          <w:t>https://</w:t>
        </w:r>
      </w:hyperlink>
      <w:hyperlink r:id="rId11" w:history="1">
        <w:r w:rsidR="008A6FFE" w:rsidRPr="008A6FFE">
          <w:rPr>
            <w:rStyle w:val="Hyperlink"/>
          </w:rPr>
          <w:t>dcp.psc.gov/ccmis/bulletin/BULLETIN_archives_m.aspx</w:t>
        </w:r>
      </w:hyperlink>
    </w:p>
    <w:p w:rsidR="00CB2583" w:rsidRDefault="00CB2583" w:rsidP="00CB2583">
      <w:pPr>
        <w:spacing w:after="0" w:line="240" w:lineRule="auto"/>
      </w:pPr>
    </w:p>
    <w:p w:rsidR="00CB2583" w:rsidRPr="00CB2583" w:rsidRDefault="00CB2583" w:rsidP="00CB2583">
      <w:pPr>
        <w:spacing w:after="0" w:line="240" w:lineRule="auto"/>
      </w:pPr>
      <w:r w:rsidRPr="00CB2583">
        <w:rPr>
          <w:b/>
          <w:bCs/>
        </w:rPr>
        <w:lastRenderedPageBreak/>
        <w:t xml:space="preserve">Policy Awareness and Notification (PAN) </w:t>
      </w:r>
    </w:p>
    <w:p w:rsidR="00CB2583" w:rsidRPr="00CB2583" w:rsidRDefault="00CB2583" w:rsidP="00CB2583">
      <w:pPr>
        <w:spacing w:after="0" w:line="240" w:lineRule="auto"/>
      </w:pPr>
      <w:r w:rsidRPr="00CB2583">
        <w:t>Co-Leads: LCDR Dakota McMurray &amp; LT Danny Benbassat</w:t>
      </w:r>
    </w:p>
    <w:p w:rsidR="00CB2583" w:rsidRPr="00CB2583" w:rsidRDefault="00CB2583" w:rsidP="00CB2583">
      <w:pPr>
        <w:spacing w:after="0" w:line="240" w:lineRule="auto"/>
      </w:pPr>
      <w:r w:rsidRPr="00CB2583">
        <w:t xml:space="preserve">LCDR Linda Park </w:t>
      </w:r>
    </w:p>
    <w:p w:rsidR="00CB2583" w:rsidRPr="00CB2583" w:rsidRDefault="00CB2583" w:rsidP="00CB2583">
      <w:pPr>
        <w:spacing w:after="0" w:line="240" w:lineRule="auto"/>
      </w:pPr>
      <w:r w:rsidRPr="00CB2583">
        <w:t xml:space="preserve">LCDR Mindy Chou </w:t>
      </w:r>
    </w:p>
    <w:p w:rsidR="00CB2583" w:rsidRPr="00CB2583" w:rsidRDefault="00CB2583" w:rsidP="00CB2583">
      <w:pPr>
        <w:spacing w:after="0" w:line="240" w:lineRule="auto"/>
      </w:pPr>
      <w:r w:rsidRPr="00CB2583">
        <w:t>LT Stephanie Lanham</w:t>
      </w:r>
    </w:p>
    <w:p w:rsidR="00CB2583" w:rsidRPr="00CB2583" w:rsidRDefault="00CB2583" w:rsidP="00CB2583">
      <w:pPr>
        <w:spacing w:after="0" w:line="240" w:lineRule="auto"/>
      </w:pPr>
      <w:r w:rsidRPr="00CB2583">
        <w:t>LT Maria Agresta Workman</w:t>
      </w:r>
    </w:p>
    <w:p w:rsidR="00CB2583" w:rsidRDefault="00CB2583" w:rsidP="00CB2583">
      <w:pPr>
        <w:spacing w:after="0" w:line="240" w:lineRule="auto"/>
      </w:pPr>
    </w:p>
    <w:p w:rsidR="00CB2583" w:rsidRPr="00CB2583" w:rsidRDefault="00CB2583" w:rsidP="00CB2583">
      <w:pPr>
        <w:spacing w:after="0" w:line="240" w:lineRule="auto"/>
      </w:pPr>
      <w:r w:rsidRPr="00CB2583">
        <w:rPr>
          <w:b/>
          <w:bCs/>
        </w:rPr>
        <w:t>PAN Mission:</w:t>
      </w:r>
      <w:r w:rsidRPr="00CB2583">
        <w:t xml:space="preserve"> Provide policy guidance and support to the JOAG Policy and Procedures Committee Chair and updates to all junior officers.</w:t>
      </w:r>
    </w:p>
    <w:p w:rsidR="00CB2583" w:rsidRPr="00CB2583" w:rsidRDefault="00425639" w:rsidP="00CB2583">
      <w:pPr>
        <w:spacing w:after="0" w:line="240" w:lineRule="auto"/>
      </w:pPr>
      <w:r>
        <w:t>The PAN</w:t>
      </w:r>
      <w:r w:rsidR="00CB2583" w:rsidRPr="00CB2583">
        <w:t xml:space="preserve"> Subcommittee is under the direction of JOAG’s Policy and Procedures Committee  (Chair: LCDR Chris Sheehan)</w:t>
      </w:r>
    </w:p>
    <w:p w:rsidR="00CB2583" w:rsidRPr="00CB2583" w:rsidRDefault="00CB2583" w:rsidP="00CB2583">
      <w:pPr>
        <w:spacing w:after="0" w:line="240" w:lineRule="auto"/>
      </w:pPr>
    </w:p>
    <w:sectPr w:rsidR="00CB2583" w:rsidRPr="00CB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9B" w:rsidRDefault="004C669B" w:rsidP="004C669B">
      <w:pPr>
        <w:spacing w:after="0" w:line="240" w:lineRule="auto"/>
      </w:pPr>
      <w:r>
        <w:separator/>
      </w:r>
    </w:p>
  </w:endnote>
  <w:endnote w:type="continuationSeparator" w:id="0">
    <w:p w:rsidR="004C669B" w:rsidRDefault="004C669B" w:rsidP="004C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9B" w:rsidRDefault="004C669B" w:rsidP="004C669B">
      <w:pPr>
        <w:spacing w:after="0" w:line="240" w:lineRule="auto"/>
      </w:pPr>
      <w:r>
        <w:separator/>
      </w:r>
    </w:p>
  </w:footnote>
  <w:footnote w:type="continuationSeparator" w:id="0">
    <w:p w:rsidR="004C669B" w:rsidRDefault="004C669B" w:rsidP="004C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63DD"/>
    <w:multiLevelType w:val="hybridMultilevel"/>
    <w:tmpl w:val="C02E1D9A"/>
    <w:lvl w:ilvl="0" w:tplc="51F48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0595"/>
    <w:multiLevelType w:val="hybridMultilevel"/>
    <w:tmpl w:val="88EA2308"/>
    <w:lvl w:ilvl="0" w:tplc="6638D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0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EF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E8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8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2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A8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89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44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F17D09"/>
    <w:multiLevelType w:val="hybridMultilevel"/>
    <w:tmpl w:val="0F1CFD9E"/>
    <w:lvl w:ilvl="0" w:tplc="2320D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A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81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25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AC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CE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4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85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83"/>
    <w:rsid w:val="001503A7"/>
    <w:rsid w:val="001B206B"/>
    <w:rsid w:val="001C4791"/>
    <w:rsid w:val="003833C8"/>
    <w:rsid w:val="00425639"/>
    <w:rsid w:val="004C669B"/>
    <w:rsid w:val="004E0DE5"/>
    <w:rsid w:val="008A6FFE"/>
    <w:rsid w:val="00C64B81"/>
    <w:rsid w:val="00CA45FC"/>
    <w:rsid w:val="00CB2583"/>
    <w:rsid w:val="00E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5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69B"/>
  </w:style>
  <w:style w:type="paragraph" w:styleId="Footer">
    <w:name w:val="footer"/>
    <w:basedOn w:val="Normal"/>
    <w:link w:val="FooterChar"/>
    <w:uiPriority w:val="99"/>
    <w:unhideWhenUsed/>
    <w:rsid w:val="004C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7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ti.Kalra@fda.hh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dna.Kishore@fda.hh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cp.psc.gov/ccmis/bulletin/BULLETIN_archives_m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cp.psc.gov/ccmis/bulletin/BULLETIN_archives_m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p.psc.gov/CCMIS/RedDOG/REDDOG_APFT_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2018-12-06T14:28:00Z</dcterms:created>
  <dcterms:modified xsi:type="dcterms:W3CDTF">2018-12-06T14:28:00Z</dcterms:modified>
</cp:coreProperties>
</file>